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F752E" w14:textId="326E71F3" w:rsidR="00B30BBB" w:rsidRPr="00627B6A" w:rsidRDefault="00B30BBB" w:rsidP="00B30BB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7B6A">
        <w:rPr>
          <w:rFonts w:ascii="Times New Roman" w:hAnsi="Times New Roman" w:cs="Times New Roman"/>
          <w:b/>
          <w:bCs/>
          <w:sz w:val="24"/>
          <w:szCs w:val="24"/>
        </w:rPr>
        <w:t>NOT</w:t>
      </w:r>
      <w:r w:rsidR="00F166D7">
        <w:rPr>
          <w:rFonts w:ascii="Times New Roman" w:hAnsi="Times New Roman" w:cs="Times New Roman"/>
          <w:b/>
          <w:bCs/>
          <w:sz w:val="24"/>
          <w:szCs w:val="24"/>
        </w:rPr>
        <w:t>Ă</w:t>
      </w:r>
      <w:r w:rsidRPr="00627B6A">
        <w:rPr>
          <w:rFonts w:ascii="Times New Roman" w:hAnsi="Times New Roman" w:cs="Times New Roman"/>
          <w:b/>
          <w:bCs/>
          <w:sz w:val="24"/>
          <w:szCs w:val="24"/>
        </w:rPr>
        <w:t xml:space="preserve"> INFORMATIV</w:t>
      </w:r>
      <w:r w:rsidR="00F166D7">
        <w:rPr>
          <w:rFonts w:ascii="Times New Roman" w:hAnsi="Times New Roman" w:cs="Times New Roman"/>
          <w:b/>
          <w:bCs/>
          <w:sz w:val="24"/>
          <w:szCs w:val="24"/>
        </w:rPr>
        <w:t>Ă</w:t>
      </w:r>
    </w:p>
    <w:p w14:paraId="23A8CE3D" w14:textId="4EB76E24" w:rsidR="000063FE" w:rsidRDefault="00B30BBB" w:rsidP="000063FE">
      <w:pPr>
        <w:jc w:val="center"/>
        <w:rPr>
          <w:rFonts w:ascii="Times New Roman" w:hAnsi="Times New Roman" w:cs="Times New Roman"/>
          <w:sz w:val="24"/>
          <w:szCs w:val="24"/>
        </w:rPr>
      </w:pPr>
      <w:r w:rsidRPr="00627B6A">
        <w:rPr>
          <w:rFonts w:ascii="Times New Roman" w:hAnsi="Times New Roman" w:cs="Times New Roman"/>
          <w:sz w:val="24"/>
          <w:szCs w:val="24"/>
        </w:rPr>
        <w:t xml:space="preserve">PUNCTUL </w:t>
      </w:r>
      <w:r w:rsidR="00287803">
        <w:rPr>
          <w:rFonts w:ascii="Times New Roman" w:hAnsi="Times New Roman" w:cs="Times New Roman"/>
          <w:sz w:val="24"/>
          <w:szCs w:val="24"/>
        </w:rPr>
        <w:t>8</w:t>
      </w:r>
      <w:r w:rsidR="00A675DC">
        <w:rPr>
          <w:rFonts w:ascii="Times New Roman" w:hAnsi="Times New Roman" w:cs="Times New Roman"/>
          <w:sz w:val="24"/>
          <w:szCs w:val="24"/>
        </w:rPr>
        <w:t xml:space="preserve"> </w:t>
      </w:r>
      <w:r w:rsidRPr="00627B6A">
        <w:rPr>
          <w:rFonts w:ascii="Times New Roman" w:hAnsi="Times New Roman" w:cs="Times New Roman"/>
          <w:sz w:val="24"/>
          <w:szCs w:val="24"/>
        </w:rPr>
        <w:t xml:space="preserve"> DE PE ORDINEA DE ZI A AG</w:t>
      </w:r>
      <w:r w:rsidR="00DA7504">
        <w:rPr>
          <w:rFonts w:ascii="Times New Roman" w:hAnsi="Times New Roman" w:cs="Times New Roman"/>
          <w:sz w:val="24"/>
          <w:szCs w:val="24"/>
        </w:rPr>
        <w:t>O</w:t>
      </w:r>
      <w:r w:rsidRPr="00627B6A">
        <w:rPr>
          <w:rFonts w:ascii="Times New Roman" w:hAnsi="Times New Roman" w:cs="Times New Roman"/>
          <w:sz w:val="24"/>
          <w:szCs w:val="24"/>
        </w:rPr>
        <w:t xml:space="preserve">A </w:t>
      </w:r>
      <w:r w:rsidR="002229D4">
        <w:rPr>
          <w:rFonts w:ascii="Times New Roman" w:hAnsi="Times New Roman" w:cs="Times New Roman"/>
          <w:sz w:val="24"/>
          <w:szCs w:val="24"/>
        </w:rPr>
        <w:t>UNIREA SHOPPING CENTER</w:t>
      </w:r>
      <w:r w:rsidR="00DA7504">
        <w:rPr>
          <w:rFonts w:ascii="Times New Roman" w:hAnsi="Times New Roman" w:cs="Times New Roman"/>
          <w:sz w:val="24"/>
          <w:szCs w:val="24"/>
        </w:rPr>
        <w:t xml:space="preserve"> S.A.</w:t>
      </w:r>
      <w:r w:rsidRPr="00627B6A">
        <w:rPr>
          <w:rFonts w:ascii="Times New Roman" w:hAnsi="Times New Roman" w:cs="Times New Roman"/>
          <w:sz w:val="24"/>
          <w:szCs w:val="24"/>
        </w:rPr>
        <w:t xml:space="preserve"> </w:t>
      </w:r>
      <w:r w:rsidR="00DA7504">
        <w:rPr>
          <w:rFonts w:ascii="Times New Roman" w:hAnsi="Times New Roman" w:cs="Times New Roman"/>
          <w:sz w:val="24"/>
          <w:szCs w:val="24"/>
        </w:rPr>
        <w:t>din data de 2</w:t>
      </w:r>
      <w:r w:rsidR="00EE062B">
        <w:rPr>
          <w:rFonts w:ascii="Times New Roman" w:hAnsi="Times New Roman" w:cs="Times New Roman"/>
          <w:sz w:val="24"/>
          <w:szCs w:val="24"/>
        </w:rPr>
        <w:t>9</w:t>
      </w:r>
      <w:r w:rsidR="00163306">
        <w:rPr>
          <w:rFonts w:ascii="Times New Roman" w:hAnsi="Times New Roman" w:cs="Times New Roman"/>
          <w:sz w:val="24"/>
          <w:szCs w:val="24"/>
        </w:rPr>
        <w:t>/</w:t>
      </w:r>
      <w:r w:rsidR="00EE062B">
        <w:rPr>
          <w:rFonts w:ascii="Times New Roman" w:hAnsi="Times New Roman" w:cs="Times New Roman"/>
          <w:sz w:val="24"/>
          <w:szCs w:val="24"/>
        </w:rPr>
        <w:t>30</w:t>
      </w:r>
      <w:r w:rsidR="00DA7504">
        <w:rPr>
          <w:rFonts w:ascii="Times New Roman" w:hAnsi="Times New Roman" w:cs="Times New Roman"/>
          <w:sz w:val="24"/>
          <w:szCs w:val="24"/>
        </w:rPr>
        <w:t>.04.202</w:t>
      </w:r>
      <w:r w:rsidR="004E3564">
        <w:rPr>
          <w:rFonts w:ascii="Times New Roman" w:hAnsi="Times New Roman" w:cs="Times New Roman"/>
          <w:sz w:val="24"/>
          <w:szCs w:val="24"/>
        </w:rPr>
        <w:t>6</w:t>
      </w:r>
    </w:p>
    <w:p w14:paraId="1A95F58C" w14:textId="77777777" w:rsidR="000908F4" w:rsidRPr="000063FE" w:rsidRDefault="000908F4" w:rsidP="000063F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8B105DD" w14:textId="77777777" w:rsidR="00A675DC" w:rsidRPr="00A675DC" w:rsidRDefault="00A675DC" w:rsidP="00A675DC">
      <w:pPr>
        <w:tabs>
          <w:tab w:val="left" w:pos="0"/>
        </w:tabs>
        <w:spacing w:after="20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1240F9D9" w14:textId="77777777" w:rsidR="00EE062B" w:rsidRPr="009706D2" w:rsidRDefault="00EE062B" w:rsidP="00EE062B">
      <w:pPr>
        <w:pStyle w:val="Default"/>
        <w:jc w:val="both"/>
        <w:rPr>
          <w:lang w:val="ro-RO"/>
        </w:rPr>
      </w:pPr>
      <w:r>
        <w:rPr>
          <w:lang w:val="ro-RO"/>
        </w:rPr>
        <w:t>Având în vedere expirarea contractului încheiat de societate cu auditorul financiar al societății, consiliul de administrație propune a</w:t>
      </w:r>
      <w:r w:rsidRPr="009706D2">
        <w:rPr>
          <w:lang w:val="ro-RO"/>
        </w:rPr>
        <w:t>probarea numirii auditorului financiar pentru un mandat de un an</w:t>
      </w:r>
      <w:r>
        <w:rPr>
          <w:lang w:val="ro-RO"/>
        </w:rPr>
        <w:t>, potrivit dispozițiilor art. 111 alin. (2) lit. b</w:t>
      </w:r>
      <w:r>
        <w:rPr>
          <w:vertAlign w:val="superscript"/>
          <w:lang w:val="ro-RO"/>
        </w:rPr>
        <w:t>1</w:t>
      </w:r>
      <w:r>
        <w:rPr>
          <w:lang w:val="ro-RO"/>
        </w:rPr>
        <w:t xml:space="preserve"> din Legea nr. 31/1990.</w:t>
      </w:r>
      <w:r w:rsidRPr="009706D2">
        <w:rPr>
          <w:lang w:val="ro-RO"/>
        </w:rPr>
        <w:t>.</w:t>
      </w:r>
    </w:p>
    <w:p w14:paraId="61BDB8B2" w14:textId="77777777" w:rsidR="00EE062B" w:rsidRDefault="00EE062B" w:rsidP="00EE062B">
      <w:pPr>
        <w:pStyle w:val="Default"/>
        <w:jc w:val="both"/>
        <w:rPr>
          <w:lang w:val="ro-RO"/>
        </w:rPr>
      </w:pPr>
    </w:p>
    <w:p w14:paraId="46636DB7" w14:textId="77777777" w:rsidR="00EE062B" w:rsidRDefault="00EE062B" w:rsidP="00EE062B">
      <w:pPr>
        <w:pStyle w:val="Default"/>
        <w:jc w:val="both"/>
        <w:rPr>
          <w:lang w:val="ro-RO"/>
        </w:rPr>
      </w:pPr>
      <w:r w:rsidRPr="009706D2">
        <w:rPr>
          <w:lang w:val="ro-RO"/>
        </w:rPr>
        <w:t xml:space="preserve">Propunerea consiliului de administrație este societatea Cleveraudit S.R.L. </w:t>
      </w:r>
    </w:p>
    <w:p w14:paraId="6F74D248" w14:textId="77777777" w:rsidR="00EE062B" w:rsidRDefault="00EE062B" w:rsidP="00EE062B">
      <w:pPr>
        <w:pStyle w:val="Default"/>
        <w:jc w:val="both"/>
        <w:rPr>
          <w:lang w:val="ro-RO"/>
        </w:rPr>
      </w:pPr>
    </w:p>
    <w:p w14:paraId="6FB3F4F6" w14:textId="77777777" w:rsidR="00EE062B" w:rsidRPr="009706D2" w:rsidRDefault="00EE062B" w:rsidP="00EE062B">
      <w:pPr>
        <w:pStyle w:val="Default"/>
        <w:jc w:val="both"/>
        <w:rPr>
          <w:lang w:val="ro-RO"/>
        </w:rPr>
      </w:pPr>
      <w:r>
        <w:rPr>
          <w:lang w:val="ro-RO"/>
        </w:rPr>
        <w:t>Consiliul de administrație propune și aprobarea f</w:t>
      </w:r>
      <w:r w:rsidRPr="009706D2">
        <w:rPr>
          <w:lang w:val="ro-RO"/>
        </w:rPr>
        <w:t>ix</w:t>
      </w:r>
      <w:r>
        <w:rPr>
          <w:lang w:val="ro-RO"/>
        </w:rPr>
        <w:t>ă</w:t>
      </w:r>
      <w:r w:rsidRPr="009706D2">
        <w:rPr>
          <w:lang w:val="ro-RO"/>
        </w:rPr>
        <w:t>r</w:t>
      </w:r>
      <w:r>
        <w:rPr>
          <w:lang w:val="ro-RO"/>
        </w:rPr>
        <w:t>ii</w:t>
      </w:r>
      <w:r w:rsidRPr="009706D2">
        <w:rPr>
          <w:lang w:val="ro-RO"/>
        </w:rPr>
        <w:t xml:space="preserve"> remuneraț</w:t>
      </w:r>
      <w:r>
        <w:rPr>
          <w:lang w:val="ro-RO"/>
        </w:rPr>
        <w:t>iei auditorului financiar, conform art. 111 alin. (2) lit. c din Legea nr. 31/1990. . Propunerea consiliului de administrație pentru remunerarea auditorului este 4000 Euro plus TVA.</w:t>
      </w:r>
    </w:p>
    <w:p w14:paraId="007FE1F5" w14:textId="66F9A537" w:rsidR="00A675DC" w:rsidRPr="00A675DC" w:rsidRDefault="00A675DC" w:rsidP="00A675DC">
      <w:pPr>
        <w:tabs>
          <w:tab w:val="left" w:pos="0"/>
        </w:tabs>
        <w:spacing w:after="20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038B5CE3" w14:textId="4A06D876" w:rsidR="000908F4" w:rsidRPr="000908F4" w:rsidRDefault="000908F4" w:rsidP="000908F4">
      <w:pPr>
        <w:tabs>
          <w:tab w:val="left" w:pos="0"/>
        </w:tabs>
        <w:spacing w:after="20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34B36CFC" w14:textId="14773181" w:rsidR="00FD3675" w:rsidRPr="00FD3675" w:rsidRDefault="00FD3675" w:rsidP="00FD3675">
      <w:pPr>
        <w:tabs>
          <w:tab w:val="left" w:pos="0"/>
        </w:tabs>
        <w:spacing w:after="20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54D71C05" w14:textId="0AE0DBD8" w:rsidR="0045537F" w:rsidRDefault="0045537F" w:rsidP="0045537F">
      <w:pPr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809856A" w14:textId="77777777" w:rsidR="0045537F" w:rsidRPr="00627B6A" w:rsidRDefault="0045537F" w:rsidP="0045537F">
      <w:pPr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7DA274" w14:textId="359D1A07" w:rsidR="00B30BBB" w:rsidRPr="00F166D7" w:rsidRDefault="002229D4" w:rsidP="00805D2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Unirea Shopping Center</w:t>
      </w:r>
      <w:r w:rsidR="00805D24" w:rsidRPr="00F166D7">
        <w:rPr>
          <w:rFonts w:ascii="Times New Roman" w:hAnsi="Times New Roman" w:cs="Times New Roman"/>
          <w:b/>
          <w:bCs/>
          <w:sz w:val="24"/>
          <w:szCs w:val="24"/>
        </w:rPr>
        <w:t xml:space="preserve"> S.A.</w:t>
      </w:r>
    </w:p>
    <w:p w14:paraId="225E7B16" w14:textId="13CC52EF" w:rsidR="00805D24" w:rsidRDefault="00C656FC" w:rsidP="00805D2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627B6A">
        <w:rPr>
          <w:rFonts w:ascii="Times New Roman" w:hAnsi="Times New Roman" w:cs="Times New Roman"/>
          <w:sz w:val="24"/>
          <w:szCs w:val="24"/>
        </w:rPr>
        <w:t>rin</w:t>
      </w:r>
    </w:p>
    <w:p w14:paraId="20966023" w14:textId="50C9B07C" w:rsidR="00F166D7" w:rsidRDefault="00AB4CEE" w:rsidP="00805D2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Preşedinte</w:t>
      </w:r>
      <w:r w:rsidR="00F166D7">
        <w:rPr>
          <w:rFonts w:ascii="Times New Roman" w:hAnsi="Times New Roman" w:cs="Times New Roman"/>
          <w:sz w:val="24"/>
          <w:szCs w:val="24"/>
        </w:rPr>
        <w:t xml:space="preserve"> al Consiliului de Administraţie</w:t>
      </w:r>
    </w:p>
    <w:p w14:paraId="4EAA58CE" w14:textId="25E207B1" w:rsidR="00C656FC" w:rsidRPr="00627B6A" w:rsidRDefault="00AB4CEE" w:rsidP="00805D2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Adamescu Bogdan Alexander</w:t>
      </w:r>
    </w:p>
    <w:sectPr w:rsidR="00C656FC" w:rsidRPr="00627B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16667"/>
    <w:multiLevelType w:val="multilevel"/>
    <w:tmpl w:val="D1B49058"/>
    <w:lvl w:ilvl="0">
      <w:start w:val="1"/>
      <w:numFmt w:val="decimal"/>
      <w:lvlText w:val="%1."/>
      <w:lvlJc w:val="left"/>
      <w:pPr>
        <w:ind w:left="224" w:hanging="48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224" w:hanging="480"/>
      </w:pPr>
      <w:rPr>
        <w:b/>
      </w:rPr>
    </w:lvl>
    <w:lvl w:ilvl="2">
      <w:start w:val="1"/>
      <w:numFmt w:val="decimal"/>
      <w:lvlText w:val="%1.%2.%3."/>
      <w:lvlJc w:val="left"/>
      <w:pPr>
        <w:ind w:left="46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6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82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4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18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84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544" w:hanging="1800"/>
      </w:pPr>
      <w:rPr>
        <w:rFonts w:hint="default"/>
        <w:b/>
      </w:rPr>
    </w:lvl>
  </w:abstractNum>
  <w:abstractNum w:abstractNumId="1" w15:restartNumberingAfterBreak="0">
    <w:nsid w:val="2E9F586F"/>
    <w:multiLevelType w:val="hybridMultilevel"/>
    <w:tmpl w:val="89DAD9B2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6" w:hanging="360"/>
      </w:pPr>
    </w:lvl>
    <w:lvl w:ilvl="2" w:tplc="0409001B" w:tentative="1">
      <w:start w:val="1"/>
      <w:numFmt w:val="lowerRoman"/>
      <w:lvlText w:val="%3."/>
      <w:lvlJc w:val="right"/>
      <w:pPr>
        <w:ind w:left="2046" w:hanging="180"/>
      </w:pPr>
    </w:lvl>
    <w:lvl w:ilvl="3" w:tplc="0409000F" w:tentative="1">
      <w:start w:val="1"/>
      <w:numFmt w:val="decimal"/>
      <w:lvlText w:val="%4."/>
      <w:lvlJc w:val="left"/>
      <w:pPr>
        <w:ind w:left="2766" w:hanging="360"/>
      </w:pPr>
    </w:lvl>
    <w:lvl w:ilvl="4" w:tplc="04090019" w:tentative="1">
      <w:start w:val="1"/>
      <w:numFmt w:val="lowerLetter"/>
      <w:lvlText w:val="%5."/>
      <w:lvlJc w:val="left"/>
      <w:pPr>
        <w:ind w:left="3486" w:hanging="360"/>
      </w:pPr>
    </w:lvl>
    <w:lvl w:ilvl="5" w:tplc="0409001B" w:tentative="1">
      <w:start w:val="1"/>
      <w:numFmt w:val="lowerRoman"/>
      <w:lvlText w:val="%6."/>
      <w:lvlJc w:val="right"/>
      <w:pPr>
        <w:ind w:left="4206" w:hanging="180"/>
      </w:pPr>
    </w:lvl>
    <w:lvl w:ilvl="6" w:tplc="0409000F" w:tentative="1">
      <w:start w:val="1"/>
      <w:numFmt w:val="decimal"/>
      <w:lvlText w:val="%7."/>
      <w:lvlJc w:val="left"/>
      <w:pPr>
        <w:ind w:left="4926" w:hanging="360"/>
      </w:pPr>
    </w:lvl>
    <w:lvl w:ilvl="7" w:tplc="04090019" w:tentative="1">
      <w:start w:val="1"/>
      <w:numFmt w:val="lowerLetter"/>
      <w:lvlText w:val="%8."/>
      <w:lvlJc w:val="left"/>
      <w:pPr>
        <w:ind w:left="5646" w:hanging="360"/>
      </w:pPr>
    </w:lvl>
    <w:lvl w:ilvl="8" w:tplc="0409001B" w:tentative="1">
      <w:start w:val="1"/>
      <w:numFmt w:val="lowerRoman"/>
      <w:lvlText w:val="%9."/>
      <w:lvlJc w:val="right"/>
      <w:pPr>
        <w:ind w:left="6366" w:hanging="180"/>
      </w:pPr>
    </w:lvl>
  </w:abstractNum>
  <w:num w:numId="1" w16cid:durableId="1810585013">
    <w:abstractNumId w:val="0"/>
  </w:num>
  <w:num w:numId="2" w16cid:durableId="14454678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FEC"/>
    <w:rsid w:val="000063FE"/>
    <w:rsid w:val="0004344C"/>
    <w:rsid w:val="00051FEC"/>
    <w:rsid w:val="000908F4"/>
    <w:rsid w:val="00163306"/>
    <w:rsid w:val="002229D4"/>
    <w:rsid w:val="00287803"/>
    <w:rsid w:val="00390094"/>
    <w:rsid w:val="0045537F"/>
    <w:rsid w:val="00462D80"/>
    <w:rsid w:val="004819E4"/>
    <w:rsid w:val="004926CB"/>
    <w:rsid w:val="004E3564"/>
    <w:rsid w:val="00627B6A"/>
    <w:rsid w:val="0069153E"/>
    <w:rsid w:val="006A4563"/>
    <w:rsid w:val="00753BC5"/>
    <w:rsid w:val="00805D24"/>
    <w:rsid w:val="0096067E"/>
    <w:rsid w:val="00A675DC"/>
    <w:rsid w:val="00AB4CEE"/>
    <w:rsid w:val="00B01838"/>
    <w:rsid w:val="00B30BBB"/>
    <w:rsid w:val="00C27A37"/>
    <w:rsid w:val="00C656FC"/>
    <w:rsid w:val="00DA7504"/>
    <w:rsid w:val="00E649B6"/>
    <w:rsid w:val="00EE062B"/>
    <w:rsid w:val="00F166D7"/>
    <w:rsid w:val="00FD3675"/>
    <w:rsid w:val="00FD5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A80D1"/>
  <w15:docId w15:val="{3F198F7C-3DA5-4E05-9E0F-E95769056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B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E06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Mdh Holding</cp:lastModifiedBy>
  <cp:revision>10</cp:revision>
  <dcterms:created xsi:type="dcterms:W3CDTF">2023-03-24T11:24:00Z</dcterms:created>
  <dcterms:modified xsi:type="dcterms:W3CDTF">2026-03-24T21:26:00Z</dcterms:modified>
</cp:coreProperties>
</file>